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9"/>
        <w:gridCol w:w="3007"/>
        <w:gridCol w:w="2783"/>
        <w:gridCol w:w="1635"/>
      </w:tblGrid>
      <w:tr w:rsidR="00823DCC">
        <w:trPr>
          <w:trHeight w:hRule="exact" w:val="1748"/>
        </w:trPr>
        <w:tc>
          <w:tcPr>
            <w:tcW w:w="9353" w:type="dxa"/>
            <w:gridSpan w:val="4"/>
          </w:tcPr>
          <w:p w:rsidR="00823DCC" w:rsidRDefault="00195D80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823DCC" w:rsidRDefault="00195D80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823DCC" w:rsidTr="00201C61">
        <w:tc>
          <w:tcPr>
            <w:tcW w:w="1928" w:type="dxa"/>
            <w:tcBorders>
              <w:bottom w:val="single" w:sz="4" w:space="0" w:color="000000"/>
            </w:tcBorders>
            <w:vAlign w:val="bottom"/>
          </w:tcPr>
          <w:p w:rsidR="00823DCC" w:rsidRDefault="00201C61" w:rsidP="00201C61">
            <w:pPr>
              <w:tabs>
                <w:tab w:val="left" w:pos="2765"/>
              </w:tabs>
              <w:ind w:lef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19.11.2025</w:t>
            </w:r>
          </w:p>
        </w:tc>
        <w:tc>
          <w:tcPr>
            <w:tcW w:w="3007" w:type="dxa"/>
            <w:vAlign w:val="bottom"/>
          </w:tcPr>
          <w:p w:rsidR="00823DCC" w:rsidRDefault="00823DCC" w:rsidP="0020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3" w:type="dxa"/>
            <w:vAlign w:val="bottom"/>
          </w:tcPr>
          <w:p w:rsidR="00823DCC" w:rsidRDefault="00195D80" w:rsidP="00201C61">
            <w:pPr>
              <w:ind w:right="70"/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vAlign w:val="bottom"/>
          </w:tcPr>
          <w:p w:rsidR="00823DCC" w:rsidRDefault="00201C61" w:rsidP="00201C61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609-П</w:t>
            </w:r>
          </w:p>
        </w:tc>
      </w:tr>
      <w:tr w:rsidR="00823DCC">
        <w:trPr>
          <w:trHeight w:val="280"/>
        </w:trPr>
        <w:tc>
          <w:tcPr>
            <w:tcW w:w="9353" w:type="dxa"/>
            <w:gridSpan w:val="4"/>
          </w:tcPr>
          <w:p w:rsidR="00823DCC" w:rsidRDefault="00195D80">
            <w:pPr>
              <w:tabs>
                <w:tab w:val="left" w:pos="276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823DCC" w:rsidRDefault="00195D80">
      <w:pPr>
        <w:widowControl w:val="0"/>
        <w:tabs>
          <w:tab w:val="left" w:pos="0"/>
        </w:tabs>
        <w:spacing w:before="480" w:after="48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sz w:val="28"/>
          <w:szCs w:val="28"/>
        </w:rPr>
        <w:br/>
        <w:t>Правительства Кировской области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 xml:space="preserve">от 08.07.2009 № 16/190 </w:t>
      </w:r>
      <w:r>
        <w:rPr>
          <w:b/>
          <w:sz w:val="28"/>
          <w:szCs w:val="28"/>
        </w:rPr>
        <w:br/>
        <w:t>«О Памятном знаке «Семейная слава»</w:t>
      </w:r>
    </w:p>
    <w:p w:rsidR="00823DCC" w:rsidRDefault="00195D8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823DCC" w:rsidRDefault="00195D80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комиссии </w:t>
      </w:r>
      <w:r>
        <w:rPr>
          <w:bCs/>
          <w:sz w:val="28"/>
          <w:szCs w:val="28"/>
        </w:rPr>
        <w:t xml:space="preserve">по награждению Памятным знаком «Семейная слава», утвержденный постановлением </w:t>
      </w:r>
      <w:r>
        <w:rPr>
          <w:sz w:val="28"/>
          <w:szCs w:val="28"/>
        </w:rPr>
        <w:t>Правительства Кировской области от 08.07.2009 № 16/190 «О Памятном знаке «Семейная слава»</w:t>
      </w:r>
      <w:r>
        <w:rPr>
          <w:sz w:val="28"/>
          <w:szCs w:val="28"/>
        </w:rPr>
        <w:br/>
        <w:t>(далее – комиссия), следующие изменения:</w:t>
      </w:r>
    </w:p>
    <w:p w:rsidR="00823DCC" w:rsidRDefault="00195D80">
      <w:pPr>
        <w:widowControl w:val="0"/>
        <w:spacing w:line="276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Включить в состав комиссии следующих лиц:</w:t>
      </w:r>
    </w:p>
    <w:p w:rsidR="00823DCC" w:rsidRDefault="00823DCC">
      <w:pPr>
        <w:widowControl w:val="0"/>
        <w:spacing w:line="276" w:lineRule="auto"/>
        <w:ind w:left="1134" w:hanging="425"/>
        <w:jc w:val="both"/>
        <w:rPr>
          <w:sz w:val="28"/>
          <w:szCs w:val="28"/>
        </w:rPr>
      </w:pPr>
    </w:p>
    <w:tbl>
      <w:tblPr>
        <w:tblW w:w="959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345"/>
        <w:gridCol w:w="298"/>
        <w:gridCol w:w="5953"/>
      </w:tblGrid>
      <w:tr w:rsidR="00823DCC">
        <w:tc>
          <w:tcPr>
            <w:tcW w:w="3345" w:type="dxa"/>
            <w:shd w:val="clear" w:color="auto" w:fill="auto"/>
          </w:tcPr>
          <w:p w:rsidR="00823DCC" w:rsidRPr="00201C61" w:rsidRDefault="00195D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C61">
              <w:rPr>
                <w:rFonts w:ascii="Times New Roman" w:hAnsi="Times New Roman" w:cs="Times New Roman"/>
                <w:sz w:val="28"/>
                <w:szCs w:val="28"/>
              </w:rPr>
              <w:t xml:space="preserve">РОДЫГИНА </w:t>
            </w:r>
            <w:r w:rsidRPr="00201C61">
              <w:rPr>
                <w:rFonts w:ascii="Times New Roman" w:hAnsi="Times New Roman" w:cs="Times New Roman"/>
                <w:sz w:val="28"/>
                <w:szCs w:val="28"/>
              </w:rPr>
              <w:br/>
              <w:t>Оксана Михайловна</w:t>
            </w:r>
          </w:p>
        </w:tc>
        <w:tc>
          <w:tcPr>
            <w:tcW w:w="298" w:type="dxa"/>
            <w:shd w:val="clear" w:color="auto" w:fill="auto"/>
          </w:tcPr>
          <w:p w:rsidR="00823DCC" w:rsidRPr="00201C61" w:rsidRDefault="00195D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C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23DCC" w:rsidRDefault="00195D80">
            <w:pPr>
              <w:pStyle w:val="ConsPlusCell"/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C61">
              <w:rPr>
                <w:rFonts w:ascii="Times New Roman" w:hAnsi="Times New Roman" w:cs="Times New Roman"/>
                <w:sz w:val="28"/>
                <w:szCs w:val="28"/>
              </w:rPr>
              <w:t>начальник отдела защиты прав детей</w:t>
            </w:r>
            <w:r w:rsidRPr="00201C61">
              <w:rPr>
                <w:rFonts w:ascii="Times New Roman" w:hAnsi="Times New Roman" w:cs="Times New Roman"/>
                <w:sz w:val="28"/>
                <w:szCs w:val="28"/>
              </w:rPr>
              <w:br/>
              <w:t>и специального образования министерства образования Кировской области</w:t>
            </w:r>
          </w:p>
          <w:p w:rsidR="00201C61" w:rsidRPr="00201C61" w:rsidRDefault="00201C61">
            <w:pPr>
              <w:pStyle w:val="ConsPlusCell"/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DCC">
        <w:trPr>
          <w:trHeight w:val="752"/>
        </w:trPr>
        <w:tc>
          <w:tcPr>
            <w:tcW w:w="3345" w:type="dxa"/>
            <w:shd w:val="clear" w:color="auto" w:fill="auto"/>
          </w:tcPr>
          <w:p w:rsidR="00823DCC" w:rsidRPr="00201C61" w:rsidRDefault="00195D80">
            <w:pPr>
              <w:pStyle w:val="ConsPlusNonformat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01C6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СОЗОНТОВА </w:t>
            </w:r>
            <w:r w:rsidRPr="00201C6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br/>
              <w:t>Наталья Юрьевна</w:t>
            </w:r>
          </w:p>
        </w:tc>
        <w:tc>
          <w:tcPr>
            <w:tcW w:w="298" w:type="dxa"/>
            <w:shd w:val="clear" w:color="auto" w:fill="auto"/>
          </w:tcPr>
          <w:p w:rsidR="00823DCC" w:rsidRPr="00201C61" w:rsidRDefault="00195D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C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23DCC" w:rsidRPr="00201C61" w:rsidRDefault="00195D80">
            <w:pPr>
              <w:pStyle w:val="ConsPlusCell"/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C6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внутренней политики Кировско</w:t>
            </w:r>
            <w:bookmarkStart w:id="0" w:name="_GoBack"/>
            <w:bookmarkEnd w:id="0"/>
            <w:r w:rsidRPr="00201C61">
              <w:rPr>
                <w:rFonts w:ascii="Times New Roman" w:hAnsi="Times New Roman" w:cs="Times New Roman"/>
                <w:sz w:val="28"/>
                <w:szCs w:val="28"/>
              </w:rPr>
              <w:t>й области.</w:t>
            </w:r>
          </w:p>
          <w:p w:rsidR="00823DCC" w:rsidRPr="00201C61" w:rsidRDefault="00823DCC">
            <w:pPr>
              <w:pStyle w:val="ConsPlusCell"/>
              <w:spacing w:line="360" w:lineRule="auto"/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DCC" w:rsidRDefault="00195D80">
      <w:pPr>
        <w:spacing w:line="276" w:lineRule="auto"/>
        <w:ind w:left="1474" w:hanging="737"/>
        <w:rPr>
          <w:rFonts w:eastAsia="Calibri"/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Исключить из состава комиссии </w:t>
      </w:r>
      <w:proofErr w:type="spellStart"/>
      <w:r>
        <w:rPr>
          <w:sz w:val="28"/>
          <w:szCs w:val="28"/>
        </w:rPr>
        <w:t>Видякину</w:t>
      </w:r>
      <w:proofErr w:type="spellEnd"/>
      <w:r>
        <w:rPr>
          <w:sz w:val="28"/>
          <w:szCs w:val="28"/>
        </w:rPr>
        <w:t xml:space="preserve"> Т.В., Тетерину М.Л.</w:t>
      </w:r>
    </w:p>
    <w:p w:rsidR="00823DCC" w:rsidRDefault="00195D80">
      <w:pPr>
        <w:widowControl w:val="0"/>
        <w:tabs>
          <w:tab w:val="left" w:pos="426"/>
          <w:tab w:val="left" w:pos="750"/>
          <w:tab w:val="left" w:pos="1134"/>
        </w:tabs>
        <w:spacing w:line="276" w:lineRule="auto"/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201C61" w:rsidRDefault="00201C61" w:rsidP="00201C61">
      <w:pPr>
        <w:pStyle w:val="ConsPlusNormal"/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823DCC" w:rsidRPr="00201C61" w:rsidRDefault="00201C61" w:rsidP="00201C61">
      <w:pPr>
        <w:tabs>
          <w:tab w:val="left" w:pos="709"/>
          <w:tab w:val="left" w:pos="7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201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М.А. Сандалов</w:t>
      </w:r>
    </w:p>
    <w:sectPr w:rsidR="00823DCC" w:rsidRPr="00201C61">
      <w:headerReference w:type="even" r:id="rId8"/>
      <w:headerReference w:type="default" r:id="rId9"/>
      <w:headerReference w:type="first" r:id="rId10"/>
      <w:pgSz w:w="11906" w:h="16838"/>
      <w:pgMar w:top="1418" w:right="851" w:bottom="1134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18C" w:rsidRDefault="00BA518C">
      <w:r>
        <w:separator/>
      </w:r>
    </w:p>
  </w:endnote>
  <w:endnote w:type="continuationSeparator" w:id="0">
    <w:p w:rsidR="00BA518C" w:rsidRDefault="00BA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Verdana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18C" w:rsidRDefault="00BA518C">
      <w:r>
        <w:separator/>
      </w:r>
    </w:p>
  </w:footnote>
  <w:footnote w:type="continuationSeparator" w:id="0">
    <w:p w:rsidR="00BA518C" w:rsidRDefault="00BA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CC" w:rsidRDefault="00823DC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CC" w:rsidRDefault="00195D80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823DCC" w:rsidRDefault="00823DCC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DCC" w:rsidRDefault="00195D80">
    <w:pPr>
      <w:pStyle w:val="aa"/>
      <w:jc w:val="center"/>
    </w:pPr>
    <w:r>
      <w:rPr>
        <w:noProof/>
      </w:rPr>
      <w:drawing>
        <wp:inline distT="0" distB="0" distL="0" distR="0">
          <wp:extent cx="447675" cy="56197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449FB"/>
    <w:multiLevelType w:val="multilevel"/>
    <w:tmpl w:val="C3A63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1" w15:restartNumberingAfterBreak="0">
    <w:nsid w:val="6CD86E0C"/>
    <w:multiLevelType w:val="multilevel"/>
    <w:tmpl w:val="10000B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DCC"/>
    <w:rsid w:val="0016462D"/>
    <w:rsid w:val="00195D80"/>
    <w:rsid w:val="00201C61"/>
    <w:rsid w:val="00823DCC"/>
    <w:rsid w:val="00BA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3DC8"/>
  <w15:docId w15:val="{561E219C-900D-4368-995A-D0CE49FA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left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49761D"/>
    <w:rPr>
      <w:rFonts w:ascii="Cambria" w:hAnsi="Cambria" w:cs="Cambria"/>
      <w:b/>
      <w:bCs/>
      <w:kern w:val="2"/>
      <w:sz w:val="32"/>
      <w:szCs w:val="32"/>
    </w:rPr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49761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sid w:val="0049761D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qFormat/>
    <w:locked/>
    <w:rsid w:val="004C2769"/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locked/>
    <w:rsid w:val="00E15DF1"/>
    <w:rPr>
      <w:rFonts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qFormat/>
    <w:locked/>
    <w:rsid w:val="00E15DF1"/>
    <w:rPr>
      <w:rFonts w:cs="Times New Roman"/>
      <w:sz w:val="24"/>
      <w:szCs w:val="24"/>
    </w:rPr>
  </w:style>
  <w:style w:type="character" w:styleId="ad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character" w:customStyle="1" w:styleId="ae">
    <w:name w:val="Схема документа Знак"/>
    <w:basedOn w:val="a0"/>
    <w:link w:val="af"/>
    <w:uiPriority w:val="99"/>
    <w:semiHidden/>
    <w:qFormat/>
    <w:rsid w:val="0058128F"/>
    <w:rPr>
      <w:rFonts w:ascii="Tahoma" w:hAnsi="Tahoma" w:cs="Tahoma"/>
      <w:sz w:val="16"/>
      <w:szCs w:val="16"/>
    </w:rPr>
  </w:style>
  <w:style w:type="character" w:customStyle="1" w:styleId="ConsPlusNonformat">
    <w:name w:val="ConsPlusNonformat Знак"/>
    <w:link w:val="ConsPlusNonformat0"/>
    <w:qFormat/>
    <w:locked/>
    <w:rsid w:val="00F0001F"/>
    <w:rPr>
      <w:rFonts w:ascii="Courier New" w:hAnsi="Courier New" w:cs="Courier New"/>
      <w:sz w:val="20"/>
      <w:szCs w:val="20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DejaVu Sans" w:eastAsia="Droid Sans" w:hAnsi="DejaVu Sans" w:cs="Droid Sans"/>
      <w:sz w:val="28"/>
      <w:szCs w:val="28"/>
    </w:rPr>
  </w:style>
  <w:style w:type="paragraph" w:styleId="a6">
    <w:name w:val="Body Text"/>
    <w:basedOn w:val="a"/>
    <w:link w:val="a5"/>
    <w:uiPriority w:val="99"/>
    <w:rsid w:val="009C3E1B"/>
  </w:style>
  <w:style w:type="paragraph" w:styleId="af0">
    <w:name w:val="List"/>
    <w:basedOn w:val="a6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DejaVu Sans" w:eastAsia="Droid Sans" w:hAnsi="DejaVu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ConsPlusNormal">
    <w:name w:val="ConsPlusNormal"/>
    <w:qFormat/>
    <w:rsid w:val="0049761D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0">
    <w:name w:val="ConsPlusNonformat"/>
    <w:link w:val="ConsPlusNonformat"/>
    <w:qFormat/>
    <w:rsid w:val="0049761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49761D"/>
    <w:pPr>
      <w:widowControl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qFormat/>
    <w:rsid w:val="0049761D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qFormat/>
    <w:rsid w:val="0049761D"/>
    <w:pPr>
      <w:widowControl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3"/>
    <w:uiPriority w:val="99"/>
    <w:semiHidden/>
    <w:qFormat/>
    <w:rsid w:val="008E5F0D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qFormat/>
    <w:rsid w:val="009C3E1B"/>
    <w:pPr>
      <w:jc w:val="center"/>
    </w:pPr>
    <w:rPr>
      <w:sz w:val="28"/>
      <w:szCs w:val="28"/>
      <w:lang w:eastAsia="ar-SA"/>
    </w:rPr>
  </w:style>
  <w:style w:type="paragraph" w:customStyle="1" w:styleId="12">
    <w:name w:val="Знак1"/>
    <w:basedOn w:val="a"/>
    <w:uiPriority w:val="99"/>
    <w:qFormat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9C3E1B"/>
    <w:pPr>
      <w:widowControl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3">
    <w:name w:val="Абзац1"/>
    <w:basedOn w:val="a"/>
    <w:uiPriority w:val="99"/>
    <w:qFormat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f3">
    <w:name w:val="Знак Знак Знак Знак"/>
    <w:basedOn w:val="a"/>
    <w:uiPriority w:val="99"/>
    <w:qFormat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uiPriority w:val="99"/>
    <w:qFormat/>
    <w:rsid w:val="00430F02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ody Text Indent"/>
    <w:basedOn w:val="a"/>
    <w:link w:val="a7"/>
    <w:uiPriority w:val="99"/>
    <w:semiHidden/>
    <w:rsid w:val="004C2769"/>
    <w:pPr>
      <w:spacing w:after="120"/>
      <w:ind w:left="283"/>
    </w:p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rsid w:val="00E15DF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semiHidden/>
    <w:rsid w:val="00E15DF1"/>
    <w:pPr>
      <w:tabs>
        <w:tab w:val="center" w:pos="4677"/>
        <w:tab w:val="right" w:pos="9355"/>
      </w:tabs>
    </w:pPr>
  </w:style>
  <w:style w:type="paragraph" w:customStyle="1" w:styleId="1c">
    <w:name w:val="Абзац1 c отступом"/>
    <w:basedOn w:val="a"/>
    <w:uiPriority w:val="99"/>
    <w:qFormat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4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">
    <w:name w:val="Document Map"/>
    <w:basedOn w:val="a"/>
    <w:link w:val="ae"/>
    <w:uiPriority w:val="99"/>
    <w:semiHidden/>
    <w:unhideWhenUsed/>
    <w:qFormat/>
    <w:rsid w:val="0058128F"/>
    <w:rPr>
      <w:rFonts w:ascii="Tahoma" w:hAnsi="Tahoma" w:cs="Tahoma"/>
      <w:sz w:val="16"/>
      <w:szCs w:val="16"/>
    </w:rPr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7BF8-F266-4DFE-8021-E730B37C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Анна И. Слободина</cp:lastModifiedBy>
  <cp:revision>3</cp:revision>
  <cp:lastPrinted>2025-06-09T11:41:00Z</cp:lastPrinted>
  <dcterms:created xsi:type="dcterms:W3CDTF">2025-10-20T11:09:00Z</dcterms:created>
  <dcterms:modified xsi:type="dcterms:W3CDTF">2025-11-20T10:52:00Z</dcterms:modified>
  <dc:language>ru-RU</dc:language>
</cp:coreProperties>
</file>